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Dagordning styrelsemöte - 2023-05-26</w:t>
      </w:r>
    </w:p>
    <w:p w:rsidR="00000000" w:rsidDel="00000000" w:rsidP="00000000" w:rsidRDefault="00000000" w:rsidRPr="00000000" w14:paraId="00000002">
      <w:pPr>
        <w:pStyle w:val="Heading2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1. Formalia</w:t>
      </w:r>
    </w:p>
    <w:p w:rsidR="00000000" w:rsidDel="00000000" w:rsidP="00000000" w:rsidRDefault="00000000" w:rsidRPr="00000000" w14:paraId="00000003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 Mötets öppnande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1.2 Närvarande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1.3 Anmäld frånvaro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1.4 Val av mötets ordförande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1.5 Val av mötets sekreterare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1.6 Adjungeringar</w:t>
      </w:r>
    </w:p>
    <w:p w:rsidR="00000000" w:rsidDel="00000000" w:rsidP="00000000" w:rsidRDefault="00000000" w:rsidRPr="00000000" w14:paraId="0000000E">
      <w:pPr>
        <w:spacing w:after="1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4d34og8" w:id="8"/>
      <w:bookmarkEnd w:id="8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1.7 Mötets behöriga och beslutsmässighet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1.8 Föregående protokoll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1.9 Val av justerare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1.10 Anmälan av övriga frågor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1.11 Föredragningslista godkännande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Cambria" w:cs="Cambria" w:eastAsia="Cambria" w:hAnsi="Cambria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mbria" w:cs="Cambria" w:eastAsia="Cambria" w:hAnsi="Cambria"/>
          <w:rtl w:val="0"/>
        </w:rPr>
        <w:t xml:space="preserve">2. Rapporter och meddelanden</w:t>
      </w:r>
    </w:p>
    <w:p w:rsidR="00000000" w:rsidDel="00000000" w:rsidP="00000000" w:rsidRDefault="00000000" w:rsidRPr="00000000" w14:paraId="0000001A">
      <w:pPr>
        <w:pStyle w:val="Heading3"/>
        <w:rPr>
          <w:rFonts w:ascii="Cambria" w:cs="Cambria" w:eastAsia="Cambria" w:hAnsi="Cambria"/>
          <w:color w:val="000000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2.1 Styrelsen</w:t>
      </w:r>
    </w:p>
    <w:p w:rsidR="00000000" w:rsidDel="00000000" w:rsidP="00000000" w:rsidRDefault="00000000" w:rsidRPr="00000000" w14:paraId="0000001B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Ordförande: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Vice ordförande: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Ekonomiansvarig: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Ledamöter: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Cambria" w:cs="Cambria" w:eastAsia="Cambria" w:hAnsi="Cambria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2.2 Organ och nämnder: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</w:t>
        <w:tab/>
      </w:r>
    </w:p>
    <w:p w:rsidR="00000000" w:rsidDel="00000000" w:rsidP="00000000" w:rsidRDefault="00000000" w:rsidRPr="00000000" w14:paraId="00000024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Företagsgruppen(FG):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rPr>
          <w:rFonts w:ascii="Cambria" w:cs="Cambria" w:eastAsia="Cambria" w:hAnsi="Cambria"/>
          <w:color w:val="000000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Qlubbmästeriet(QM):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Mottagningsgruppen(Mogen):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Tuggan redaktionen(Tuggan):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Studienämnden(SN):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Miljögruppen(MG):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Spelgruppen(SPRUPPEN):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Idrottsgruppen(IG):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Infogruppen(InfoG):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Valberedningen(ValB):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Lokalnämnden(KARP):</w:t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Utbytesnämnden(UtB):</w:t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JMLnämnden(JML):</w:t>
      </w:r>
    </w:p>
    <w:p w:rsidR="00000000" w:rsidDel="00000000" w:rsidP="00000000" w:rsidRDefault="00000000" w:rsidRPr="00000000" w14:paraId="00000048">
      <w:pPr>
        <w:pStyle w:val="Heading3"/>
        <w:rPr>
          <w:rFonts w:ascii="Cambria" w:cs="Cambria" w:eastAsia="Cambria" w:hAnsi="Cambria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2.3 THS, Övriga: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Revisorer: </w:t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rFonts w:ascii="Cambria" w:cs="Cambria" w:eastAsia="Cambria" w:hAnsi="Cambria"/>
        </w:rPr>
      </w:pPr>
      <w:bookmarkStart w:colFirst="0" w:colLast="0" w:name="_heading=h.1ci93xb" w:id="23"/>
      <w:bookmarkEnd w:id="23"/>
      <w:r w:rsidDel="00000000" w:rsidR="00000000" w:rsidRPr="00000000">
        <w:rPr>
          <w:rFonts w:ascii="Cambria" w:cs="Cambria" w:eastAsia="Cambria" w:hAnsi="Cambria"/>
          <w:rtl w:val="0"/>
        </w:rPr>
        <w:t xml:space="preserve">3. Besluts- och diskussionspunkter</w:t>
      </w:r>
    </w:p>
    <w:p w:rsidR="00000000" w:rsidDel="00000000" w:rsidP="00000000" w:rsidRDefault="00000000" w:rsidRPr="00000000" w14:paraId="0000004D">
      <w:pPr>
        <w:pStyle w:val="Heading3"/>
        <w:rPr>
          <w:sz w:val="16"/>
          <w:szCs w:val="16"/>
        </w:rPr>
      </w:pPr>
      <w:bookmarkStart w:colFirst="0" w:colLast="0" w:name="_heading=h.rrhn7jmilvx1" w:id="24"/>
      <w:bookmarkEnd w:id="24"/>
      <w:r w:rsidDel="00000000" w:rsidR="00000000" w:rsidRPr="00000000">
        <w:rPr>
          <w:sz w:val="24"/>
          <w:szCs w:val="24"/>
          <w:rtl w:val="0"/>
        </w:rPr>
        <w:t xml:space="preserve">3.1 Budget MOGen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>
          <w:rFonts w:ascii="Cambria" w:cs="Cambria" w:eastAsia="Cambria" w:hAnsi="Cambria"/>
        </w:rPr>
      </w:pPr>
      <w:bookmarkStart w:colFirst="0" w:colLast="0" w:name="_heading=h.3whwml4" w:id="25"/>
      <w:bookmarkEnd w:id="25"/>
      <w:r w:rsidDel="00000000" w:rsidR="00000000" w:rsidRPr="00000000">
        <w:rPr>
          <w:rFonts w:ascii="Cambria" w:cs="Cambria" w:eastAsia="Cambria" w:hAnsi="Cambria"/>
          <w:rtl w:val="0"/>
        </w:rPr>
        <w:t xml:space="preserve">4. Övriga frågor</w:t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>
          <w:rFonts w:ascii="Cambria" w:cs="Cambria" w:eastAsia="Cambria" w:hAnsi="Cambria"/>
        </w:rPr>
      </w:pPr>
      <w:bookmarkStart w:colFirst="0" w:colLast="0" w:name="_heading=h.2bn6wsx" w:id="26"/>
      <w:bookmarkEnd w:id="26"/>
      <w:r w:rsidDel="00000000" w:rsidR="00000000" w:rsidRPr="00000000">
        <w:rPr>
          <w:rFonts w:ascii="Cambria" w:cs="Cambria" w:eastAsia="Cambria" w:hAnsi="Cambria"/>
          <w:rtl w:val="0"/>
        </w:rPr>
        <w:t xml:space="preserve">5. Nästa möte</w:t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>
          <w:rFonts w:ascii="Cambria" w:cs="Cambria" w:eastAsia="Cambria" w:hAnsi="Cambria"/>
        </w:rPr>
      </w:pPr>
      <w:bookmarkStart w:colFirst="0" w:colLast="0" w:name="_heading=h.qsh70q" w:id="27"/>
      <w:bookmarkEnd w:id="27"/>
      <w:r w:rsidDel="00000000" w:rsidR="00000000" w:rsidRPr="00000000">
        <w:rPr>
          <w:rFonts w:ascii="Cambria" w:cs="Cambria" w:eastAsia="Cambria" w:hAnsi="Cambria"/>
          <w:rtl w:val="0"/>
        </w:rPr>
        <w:t xml:space="preserve">6. Mötet avslutas</w:t>
      </w:r>
    </w:p>
    <w:p w:rsidR="00000000" w:rsidDel="00000000" w:rsidP="00000000" w:rsidRDefault="00000000" w:rsidRPr="00000000" w14:paraId="00000054">
      <w:pPr>
        <w:spacing w:after="1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4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3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PfnZit73Fmx5VPj0kTV37+hb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OaC5ycmhuN2ptaWx2eDEyCWguM3dod21sNDIJaC4yYm42d3N4MghoLnFzaDcwcTgAciExZ0liQjV5a2pVX3RLS1I4bEFoaEVELVRNcTluVnBsY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